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实习日记</w:t>
      </w:r>
    </w:p>
    <w:p>
      <w:pPr>
        <w:jc w:val="righ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——2022年3月7日</w:t>
      </w:r>
    </w:p>
    <w:p>
      <w:pPr>
        <w:jc w:val="right"/>
        <w:rPr>
          <w:rFonts w:hint="eastAsia"/>
          <w:lang w:val="en-US" w:eastAsia="zh-CN"/>
        </w:rPr>
      </w:pPr>
    </w:p>
    <w:p>
      <w:pPr>
        <w:jc w:val="righ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//1.对HC32LF17x系列   STK  V2.0开发板进行学习  配置其USB接口环境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//2.配置HC32LF17x系列   STK  V2.0开发板</w:t>
      </w:r>
      <w:r>
        <w:rPr>
          <w:rFonts w:ascii="宋体" w:hAnsi="宋体" w:eastAsia="宋体" w:cs="宋体"/>
          <w:sz w:val="24"/>
          <w:szCs w:val="24"/>
        </w:rPr>
        <w:t>SWD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串行调试环境   方便之后</w:t>
      </w:r>
      <w:r>
        <w:rPr>
          <w:rFonts w:hint="eastAsia"/>
          <w:lang w:val="en-US" w:eastAsia="zh-CN"/>
        </w:rPr>
        <w:t xml:space="preserve">使用ARM仿真器对HC32LF17x系列   STK  V2.0开发板进行编译调试   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/>
          <w:lang w:val="en-US" w:eastAsia="zh-CN"/>
        </w:rPr>
        <w:t>打开工程进行修改配置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50820" cy="360045"/>
            <wp:effectExtent l="0" t="0" r="508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，对Device进行选择对应芯片。</w:t>
      </w:r>
      <w:r>
        <w:drawing>
          <wp:inline distT="0" distB="0" distL="114300" distR="114300">
            <wp:extent cx="2395220" cy="1800225"/>
            <wp:effectExtent l="0" t="0" r="508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具体芯片扩展可以在官网进行下载。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"https://www.keil.com/dd2/Pack/" \l "!#third-party-download-dialog"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MDK5 Software Packs (keil.com)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lang w:eastAsia="zh-CN"/>
        </w:rPr>
        <w:t>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58795" cy="360045"/>
            <wp:effectExtent l="0" t="0" r="1905" b="825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36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/>
          <w:lang w:val="en-US" w:eastAsia="zh-CN"/>
        </w:rPr>
        <w:t>然后要选择CMSIS进行编译，</w:t>
      </w:r>
      <w:r>
        <w:drawing>
          <wp:inline distT="0" distB="0" distL="114300" distR="114300">
            <wp:extent cx="2395220" cy="1800225"/>
            <wp:effectExtent l="0" t="0" r="508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并需要打开旁边设置，添加flash</w:t>
      </w:r>
      <w:r>
        <w:drawing>
          <wp:inline distT="0" distB="0" distL="114300" distR="114300">
            <wp:extent cx="3456940" cy="1800225"/>
            <wp:effectExtent l="0" t="0" r="1016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。</w:t>
      </w:r>
      <w:r>
        <w:drawing>
          <wp:inline distT="0" distB="0" distL="114300" distR="114300">
            <wp:extent cx="866140" cy="180022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614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开发板调试板电源需要短接给MCU板供电红灯和绿灯都需要点亮，MCU板Pwrtest电源测试引脚需要短接。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797810" cy="1800225"/>
            <wp:effectExtent l="0" t="0" r="8890" b="317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如图  表示设置成功。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drawing>
          <wp:inline distT="0" distB="0" distL="114300" distR="114300">
            <wp:extent cx="3388995" cy="1800225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需要先去官网下载Jlink驱动，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40205" cy="179705"/>
            <wp:effectExtent l="0" t="0" r="10795" b="1079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02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"https://www.segger.com/downloads/jlink/" \l "J-LinkSoftwareAndDocumentationPack"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SEGGER - The Embedded Experts - Downloads - J-Link / J-Trace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cs="宋体" w:eastAsiaTheme="minor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下完驱动后</w:t>
      </w:r>
      <w:r>
        <w:drawing>
          <wp:inline distT="0" distB="0" distL="114300" distR="114300">
            <wp:extent cx="2395220" cy="1800225"/>
            <wp:effectExtent l="0" t="0" r="508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设置为JLink，ARM仿真器正常运行则设置模块会显示SN号，</w:t>
      </w:r>
      <w:r>
        <w:drawing>
          <wp:inline distT="0" distB="0" distL="114300" distR="114300">
            <wp:extent cx="2005965" cy="1800225"/>
            <wp:effectExtent l="0" t="0" r="635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如图表示ARM仿真器可以正常使用。接好线后可以找到对应开发板。(需要注意的是左侧调试板不要接电源即电源接线帽摘掉，调试板侧绿灯不亮)，此外ARM仿真器  2  4  6引脚作为接地线不太好  不接  主要需要接   1   7  9  20四个引脚  其他可不接。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986915" cy="1800225"/>
            <wp:effectExtent l="0" t="0" r="698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53110" cy="1800225"/>
            <wp:effectExtent l="0" t="0" r="889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40785" cy="1800225"/>
            <wp:effectExtent l="0" t="0" r="571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F249F4"/>
    <w:multiLevelType w:val="singleLevel"/>
    <w:tmpl w:val="ABF249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274428"/>
    <w:rsid w:val="06D90983"/>
    <w:rsid w:val="08465929"/>
    <w:rsid w:val="09FE7790"/>
    <w:rsid w:val="128B14BC"/>
    <w:rsid w:val="15715F09"/>
    <w:rsid w:val="352F6EBC"/>
    <w:rsid w:val="357E7FB8"/>
    <w:rsid w:val="37863A41"/>
    <w:rsid w:val="41793E8D"/>
    <w:rsid w:val="4DD91C1C"/>
    <w:rsid w:val="54EF561B"/>
    <w:rsid w:val="69377256"/>
    <w:rsid w:val="6DC90706"/>
    <w:rsid w:val="7AE92DBE"/>
    <w:rsid w:val="7EF13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2022-03-07T10:10:20Z</dcterms:created>
  <dc:creator>qj-chenzhiyuan</dc:creator>
  <cp:lastModifiedBy>　</cp:lastModifiedBy>
  <dcterms:modified xsi:type="dcterms:W3CDTF">2022-03-07T10:49:27Z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